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74880" w14:textId="77777777" w:rsidR="00E21443" w:rsidRDefault="00E21443" w:rsidP="00E21443">
      <w:pPr>
        <w:rPr>
          <w:b/>
          <w:color w:val="FFFFFF" w:themeColor="background1"/>
          <w:sz w:val="48"/>
          <w:szCs w:val="48"/>
          <w:highlight w:val="darkMagenta"/>
        </w:rPr>
      </w:pPr>
    </w:p>
    <w:p w14:paraId="7C852E2A" w14:textId="77777777" w:rsidR="00E21443" w:rsidRPr="005353C6" w:rsidRDefault="00E21443" w:rsidP="00E21443">
      <w:pPr>
        <w:rPr>
          <w:b/>
          <w:color w:val="FFFFFF" w:themeColor="background1"/>
          <w:sz w:val="48"/>
          <w:szCs w:val="48"/>
        </w:rPr>
      </w:pPr>
      <w:r w:rsidRPr="005353C6">
        <w:rPr>
          <w:b/>
          <w:color w:val="FFFFFF" w:themeColor="background1"/>
          <w:sz w:val="48"/>
          <w:szCs w:val="48"/>
          <w:highlight w:val="darkMagenta"/>
        </w:rPr>
        <w:t>Proud to Care</w:t>
      </w:r>
      <w:r>
        <w:rPr>
          <w:b/>
          <w:color w:val="FFFFFF" w:themeColor="background1"/>
          <w:sz w:val="48"/>
          <w:szCs w:val="48"/>
          <w:highlight w:val="darkMagenta"/>
        </w:rPr>
        <w:t xml:space="preserve"> North London</w:t>
      </w:r>
      <w:r w:rsidRPr="005353C6">
        <w:rPr>
          <w:b/>
          <w:color w:val="FFFFFF" w:themeColor="background1"/>
          <w:sz w:val="48"/>
          <w:szCs w:val="48"/>
          <w:highlight w:val="darkMagenta"/>
        </w:rPr>
        <w:t xml:space="preserve"> Portal</w:t>
      </w:r>
      <w:r w:rsidRPr="005353C6">
        <w:rPr>
          <w:b/>
          <w:color w:val="FFFFFF" w:themeColor="background1"/>
          <w:sz w:val="48"/>
          <w:szCs w:val="48"/>
        </w:rPr>
        <w:t xml:space="preserve"> </w:t>
      </w:r>
    </w:p>
    <w:p w14:paraId="1C48EF08" w14:textId="77777777" w:rsidR="00E21443" w:rsidRPr="005353C6" w:rsidRDefault="00E21443" w:rsidP="00E21443">
      <w:pPr>
        <w:rPr>
          <w:b/>
          <w:color w:val="FFFFFF" w:themeColor="background1"/>
          <w:sz w:val="48"/>
          <w:szCs w:val="48"/>
        </w:rPr>
      </w:pPr>
    </w:p>
    <w:p w14:paraId="3506BD6E" w14:textId="77777777" w:rsidR="00E21443" w:rsidRPr="005353C6" w:rsidRDefault="00E21443" w:rsidP="00E21443">
      <w:pPr>
        <w:rPr>
          <w:b/>
          <w:color w:val="FFFFFF" w:themeColor="background1"/>
          <w:sz w:val="48"/>
          <w:szCs w:val="48"/>
        </w:rPr>
      </w:pPr>
      <w:r w:rsidRPr="005353C6">
        <w:rPr>
          <w:b/>
          <w:color w:val="FFFFFF" w:themeColor="background1"/>
          <w:sz w:val="48"/>
          <w:szCs w:val="48"/>
          <w:highlight w:val="darkMagenta"/>
        </w:rPr>
        <w:t>User Manual for</w:t>
      </w:r>
      <w:r>
        <w:rPr>
          <w:b/>
          <w:color w:val="FFFFFF" w:themeColor="background1"/>
          <w:sz w:val="48"/>
          <w:szCs w:val="48"/>
          <w:highlight w:val="darkMagenta"/>
        </w:rPr>
        <w:t xml:space="preserve"> Employers</w:t>
      </w:r>
      <w:r w:rsidRPr="005353C6">
        <w:rPr>
          <w:b/>
          <w:color w:val="FFFFFF" w:themeColor="background1"/>
          <w:sz w:val="48"/>
          <w:szCs w:val="48"/>
          <w:highlight w:val="darkMagenta"/>
        </w:rPr>
        <w:t xml:space="preserve"> </w:t>
      </w:r>
    </w:p>
    <w:p w14:paraId="5E9DEF4A" w14:textId="77777777" w:rsidR="00E21443" w:rsidRDefault="00E21443">
      <w:r>
        <w:t>INTRODUCTION</w:t>
      </w:r>
    </w:p>
    <w:p w14:paraId="6BF1CAEA" w14:textId="77777777" w:rsidR="00E21443" w:rsidRPr="00C224C5" w:rsidRDefault="00E21443" w:rsidP="00E21443">
      <w:pPr>
        <w:pStyle w:val="ListParagraph"/>
        <w:numPr>
          <w:ilvl w:val="0"/>
          <w:numId w:val="2"/>
        </w:numPr>
        <w:rPr>
          <w:b/>
          <w:color w:val="FFFFFF" w:themeColor="background1"/>
          <w:highlight w:val="darkMagenta"/>
        </w:rPr>
      </w:pPr>
      <w:r w:rsidRPr="00C224C5">
        <w:rPr>
          <w:b/>
          <w:color w:val="FFFFFF" w:themeColor="background1"/>
          <w:highlight w:val="darkMagenta"/>
        </w:rPr>
        <w:t>Create an account</w:t>
      </w:r>
    </w:p>
    <w:p w14:paraId="36025577" w14:textId="77777777" w:rsidR="006E4C82" w:rsidRDefault="00E21443" w:rsidP="006E4C82">
      <w:pPr>
        <w:rPr>
          <w:rFonts w:ascii="Calibri" w:hAnsi="Calibri" w:cs="Times New Roman"/>
        </w:rPr>
      </w:pPr>
      <w:r>
        <w:t xml:space="preserve">Go to </w:t>
      </w:r>
      <w:hyperlink r:id="rId7" w:history="1">
        <w:r w:rsidR="006E4C82">
          <w:rPr>
            <w:rStyle w:val="Hyperlink"/>
            <w:rFonts w:ascii="Calibri" w:hAnsi="Calibri" w:cs="Times New Roman"/>
            <w:color w:val="0563C1"/>
          </w:rPr>
          <w:t>https://www.proudtocarenorthlondon.org.uk/login</w:t>
        </w:r>
      </w:hyperlink>
    </w:p>
    <w:p w14:paraId="129583C9" w14:textId="77777777" w:rsidR="00E21443" w:rsidRDefault="00E21443" w:rsidP="00E21443"/>
    <w:p w14:paraId="0CED696C" w14:textId="77777777" w:rsidR="00E21443" w:rsidRDefault="00E21443" w:rsidP="00E21443">
      <w:r>
        <w:t>Click on sign in/register at the top right of the page:</w:t>
      </w:r>
      <w:r w:rsidRPr="00E21443">
        <w:rPr>
          <w:noProof/>
          <w:lang w:eastAsia="en-GB"/>
        </w:rPr>
        <w:t xml:space="preserve"> </w:t>
      </w:r>
    </w:p>
    <w:p w14:paraId="0AF21EF1" w14:textId="77777777" w:rsidR="00E21443" w:rsidRDefault="00E21443">
      <w:r>
        <w:rPr>
          <w:noProof/>
          <w:lang w:eastAsia="en-GB"/>
        </w:rPr>
        <mc:AlternateContent>
          <mc:Choice Requires="wps">
            <w:drawing>
              <wp:anchor distT="0" distB="0" distL="114300" distR="114300" simplePos="0" relativeHeight="251659264" behindDoc="0" locked="0" layoutInCell="1" allowOverlap="1" wp14:anchorId="7495D51F" wp14:editId="331E01F8">
                <wp:simplePos x="0" y="0"/>
                <wp:positionH relativeFrom="margin">
                  <wp:align>right</wp:align>
                </wp:positionH>
                <wp:positionV relativeFrom="paragraph">
                  <wp:posOffset>133350</wp:posOffset>
                </wp:positionV>
                <wp:extent cx="609600" cy="247650"/>
                <wp:effectExtent l="19050" t="19050" r="19050" b="19050"/>
                <wp:wrapNone/>
                <wp:docPr id="17" name="Oval 17"/>
                <wp:cNvGraphicFramePr/>
                <a:graphic xmlns:a="http://schemas.openxmlformats.org/drawingml/2006/main">
                  <a:graphicData uri="http://schemas.microsoft.com/office/word/2010/wordprocessingShape">
                    <wps:wsp>
                      <wps:cNvSpPr/>
                      <wps:spPr>
                        <a:xfrm>
                          <a:off x="0" y="0"/>
                          <a:ext cx="609600" cy="2476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0E8987" id="Oval 17" o:spid="_x0000_s1026" style="position:absolute;margin-left:-3.2pt;margin-top:10.5pt;width:48pt;height:1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" filled="f" strokecolor="red" strokeweight="3pt">
                <v:stroke joinstyle="miter"/>
                <w10:wrap anchorx="margin"/>
              </v:oval>
            </w:pict>
          </mc:Fallback>
        </mc:AlternateContent>
      </w:r>
      <w:r>
        <w:rPr>
          <w:noProof/>
          <w:lang w:eastAsia="en-GB"/>
        </w:rPr>
        <w:drawing>
          <wp:inline distT="0" distB="0" distL="0" distR="0" wp14:anchorId="213E5CBD" wp14:editId="707889BC">
            <wp:extent cx="5731510" cy="6286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568" b="71933"/>
                    <a:stretch/>
                  </pic:blipFill>
                  <pic:spPr bwMode="auto">
                    <a:xfrm>
                      <a:off x="0" y="0"/>
                      <a:ext cx="5731510" cy="628650"/>
                    </a:xfrm>
                    <a:prstGeom prst="rect">
                      <a:avLst/>
                    </a:prstGeom>
                    <a:ln>
                      <a:noFill/>
                    </a:ln>
                    <a:extLst>
                      <a:ext uri="{53640926-AAD7-44D8-BBD7-CCE9431645EC}">
                        <a14:shadowObscured xmlns:a14="http://schemas.microsoft.com/office/drawing/2010/main"/>
                      </a:ext>
                    </a:extLst>
                  </pic:spPr>
                </pic:pic>
              </a:graphicData>
            </a:graphic>
          </wp:inline>
        </w:drawing>
      </w:r>
    </w:p>
    <w:p w14:paraId="0599BAB4" w14:textId="77777777" w:rsidR="00E21443" w:rsidRDefault="00E21443"/>
    <w:p w14:paraId="759C32E0" w14:textId="77777777" w:rsidR="00E21443" w:rsidRDefault="00E21443">
      <w:r>
        <w:t>Click ‘create an account’ and fill in the short form.</w:t>
      </w:r>
    </w:p>
    <w:p w14:paraId="0458B104" w14:textId="77777777" w:rsidR="00E21443" w:rsidRDefault="00515E04">
      <w:r>
        <w:t>You will receive one email from the Proud to Care Administrator with your log in details and your password.</w:t>
      </w:r>
    </w:p>
    <w:p w14:paraId="598BA0D2" w14:textId="77777777" w:rsidR="00E21443" w:rsidRDefault="00E21443">
      <w:r>
        <w:t>Follow the link to verify your account and sign in with your password. You will be immediately prompted to change your password.</w:t>
      </w:r>
    </w:p>
    <w:p w14:paraId="5CA5853C" w14:textId="77777777" w:rsidR="00182E69" w:rsidRPr="00C224C5" w:rsidRDefault="00182E69">
      <w:pPr>
        <w:rPr>
          <w:b/>
          <w:color w:val="FFFFFF" w:themeColor="background1"/>
        </w:rPr>
      </w:pPr>
      <w:r w:rsidRPr="00C224C5">
        <w:rPr>
          <w:b/>
          <w:color w:val="FFFFFF" w:themeColor="background1"/>
          <w:highlight w:val="darkMagenta"/>
        </w:rPr>
        <w:t>2. General Navigation</w:t>
      </w:r>
    </w:p>
    <w:p w14:paraId="54F52CAE" w14:textId="77777777" w:rsidR="00C224C5" w:rsidRDefault="00182E69">
      <w:r>
        <w:t>Once logged in you should see the following screen</w:t>
      </w:r>
      <w:r w:rsidR="00C224C5">
        <w:t>.</w:t>
      </w:r>
    </w:p>
    <w:p w14:paraId="5CBFFFE7" w14:textId="77777777" w:rsidR="00CE24C5" w:rsidRDefault="00CE24C5">
      <w:r>
        <w:rPr>
          <w:noProof/>
          <w:lang w:eastAsia="en-GB"/>
        </w:rPr>
        <w:lastRenderedPageBreak/>
        <mc:AlternateContent>
          <mc:Choice Requires="wps">
            <w:drawing>
              <wp:anchor distT="0" distB="0" distL="114300" distR="114300" simplePos="0" relativeHeight="251665408" behindDoc="0" locked="0" layoutInCell="1" allowOverlap="1" wp14:anchorId="5B48F1A6" wp14:editId="186B4CFE">
                <wp:simplePos x="0" y="0"/>
                <wp:positionH relativeFrom="margin">
                  <wp:posOffset>824495</wp:posOffset>
                </wp:positionH>
                <wp:positionV relativeFrom="paragraph">
                  <wp:posOffset>383047</wp:posOffset>
                </wp:positionV>
                <wp:extent cx="197817" cy="211540"/>
                <wp:effectExtent l="19050" t="19050" r="12065" b="17145"/>
                <wp:wrapNone/>
                <wp:docPr id="6" name="Oval 6"/>
                <wp:cNvGraphicFramePr/>
                <a:graphic xmlns:a="http://schemas.openxmlformats.org/drawingml/2006/main">
                  <a:graphicData uri="http://schemas.microsoft.com/office/word/2010/wordprocessingShape">
                    <wps:wsp>
                      <wps:cNvSpPr/>
                      <wps:spPr>
                        <a:xfrm>
                          <a:off x="0" y="0"/>
                          <a:ext cx="197817" cy="21154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EBC0C" id="Oval 6" o:spid="_x0000_s1026" style="position:absolute;margin-left:64.9pt;margin-top:30.15pt;width:15.6pt;height:16.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" filled="f" strokecolor="red" strokeweight="3pt">
                <v:stroke joinstyle="miter"/>
                <w10:wrap anchorx="margin"/>
              </v:oval>
            </w:pict>
          </mc:Fallback>
        </mc:AlternateContent>
      </w:r>
      <w:r>
        <w:rPr>
          <w:noProof/>
          <w:lang w:eastAsia="en-GB"/>
        </w:rPr>
        <mc:AlternateContent>
          <mc:Choice Requires="wps">
            <w:drawing>
              <wp:anchor distT="0" distB="0" distL="114300" distR="114300" simplePos="0" relativeHeight="251661312" behindDoc="0" locked="0" layoutInCell="1" allowOverlap="1" wp14:anchorId="67755E06" wp14:editId="1CA4FD66">
                <wp:simplePos x="0" y="0"/>
                <wp:positionH relativeFrom="margin">
                  <wp:posOffset>1152468</wp:posOffset>
                </wp:positionH>
                <wp:positionV relativeFrom="paragraph">
                  <wp:posOffset>21401</wp:posOffset>
                </wp:positionV>
                <wp:extent cx="197817" cy="211540"/>
                <wp:effectExtent l="19050" t="19050" r="12065" b="17145"/>
                <wp:wrapNone/>
                <wp:docPr id="4" name="Oval 4"/>
                <wp:cNvGraphicFramePr/>
                <a:graphic xmlns:a="http://schemas.openxmlformats.org/drawingml/2006/main">
                  <a:graphicData uri="http://schemas.microsoft.com/office/word/2010/wordprocessingShape">
                    <wps:wsp>
                      <wps:cNvSpPr/>
                      <wps:spPr>
                        <a:xfrm>
                          <a:off x="0" y="0"/>
                          <a:ext cx="197817" cy="21154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09175" id="Oval 4" o:spid="_x0000_s1026" style="position:absolute;margin-left:90.75pt;margin-top:1.7pt;width:15.6pt;height:16.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" filled="f" strokecolor="red" strokeweight="3pt">
                <v:stroke joinstyle="miter"/>
                <w10:wrap anchorx="margin"/>
              </v:oval>
            </w:pict>
          </mc:Fallback>
        </mc:AlternateContent>
      </w:r>
      <w:r>
        <w:rPr>
          <w:noProof/>
          <w:lang w:eastAsia="en-GB"/>
        </w:rPr>
        <w:drawing>
          <wp:inline distT="0" distB="0" distL="0" distR="0" wp14:anchorId="0099F725" wp14:editId="2DAAE5B0">
            <wp:extent cx="5643349" cy="2769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255" r="1497" b="5792"/>
                    <a:stretch/>
                  </pic:blipFill>
                  <pic:spPr bwMode="auto">
                    <a:xfrm>
                      <a:off x="0" y="0"/>
                      <a:ext cx="5645708" cy="2771028"/>
                    </a:xfrm>
                    <a:prstGeom prst="rect">
                      <a:avLst/>
                    </a:prstGeom>
                    <a:ln>
                      <a:noFill/>
                    </a:ln>
                    <a:extLst>
                      <a:ext uri="{53640926-AAD7-44D8-BBD7-CCE9431645EC}">
                        <a14:shadowObscured xmlns:a14="http://schemas.microsoft.com/office/drawing/2010/main"/>
                      </a:ext>
                    </a:extLst>
                  </pic:spPr>
                </pic:pic>
              </a:graphicData>
            </a:graphic>
          </wp:inline>
        </w:drawing>
      </w:r>
    </w:p>
    <w:p w14:paraId="4CC921F3" w14:textId="77777777" w:rsidR="00CE24C5" w:rsidRDefault="00C224C5">
      <w:r>
        <w:t>Note:</w:t>
      </w:r>
      <w:r w:rsidR="00182E69">
        <w:t xml:space="preserve"> If the menu on the left hand side is not there click on the white rectangle icon in the blue bar. If the Camden council site is displayed then click on the compass icon in the left hand menu and choose ‘Proud to Care’</w:t>
      </w:r>
      <w:r w:rsidR="00CE24C5">
        <w:t>.</w:t>
      </w:r>
      <w:r w:rsidR="00F339CB">
        <w:t xml:space="preserve"> To Navigate back to the home page click ‘Proud to Care’ &gt; ‘Go to site’.</w:t>
      </w:r>
    </w:p>
    <w:p w14:paraId="5B2849BB" w14:textId="77777777" w:rsidR="00C224C5" w:rsidRDefault="00C224C5">
      <w:r>
        <w:t>Once signed in the main areas you will use are:</w:t>
      </w:r>
    </w:p>
    <w:p w14:paraId="33A17EB3" w14:textId="77777777" w:rsidR="00C224C5" w:rsidRPr="00C224C5" w:rsidRDefault="00C224C5">
      <w:r w:rsidRPr="00C224C5">
        <w:rPr>
          <w:b/>
        </w:rPr>
        <w:t>Employers Hub:</w:t>
      </w:r>
      <w:r>
        <w:t xml:space="preserve"> in the top right corner, this contains all website content specific for employers, including uploading</w:t>
      </w:r>
      <w:r w:rsidR="00B11E16">
        <w:t xml:space="preserve"> and managing</w:t>
      </w:r>
      <w:r>
        <w:t xml:space="preserve"> jobs, viewing training, events and other employer specific content.</w:t>
      </w:r>
    </w:p>
    <w:p w14:paraId="558664DB" w14:textId="77777777" w:rsidR="00E21443" w:rsidRDefault="00C224C5">
      <w:r w:rsidRPr="00C224C5">
        <w:rPr>
          <w:b/>
        </w:rPr>
        <w:t>The left hand menu bar</w:t>
      </w:r>
      <w:r>
        <w:t>: under your screen name</w:t>
      </w:r>
      <w:r w:rsidR="00F31939">
        <w:t xml:space="preserve"> &gt; my account</w:t>
      </w:r>
      <w:r w:rsidR="00A905AE">
        <w:t xml:space="preserve"> &gt; my submissions</w:t>
      </w:r>
      <w:r>
        <w:t>, this provides the back office functions</w:t>
      </w:r>
      <w:r w:rsidR="00B11E16">
        <w:t xml:space="preserve"> for receiving feedback on your job submissions from Proud to Care</w:t>
      </w:r>
      <w:r>
        <w:t xml:space="preserve">. </w:t>
      </w:r>
    </w:p>
    <w:p w14:paraId="1FD7F882" w14:textId="77777777" w:rsidR="00C224C5" w:rsidRPr="00C224C5" w:rsidRDefault="00C224C5">
      <w:pPr>
        <w:rPr>
          <w:b/>
          <w:color w:val="FFFFFF" w:themeColor="background1"/>
        </w:rPr>
      </w:pPr>
      <w:r w:rsidRPr="00C224C5">
        <w:rPr>
          <w:b/>
          <w:color w:val="FFFFFF" w:themeColor="background1"/>
          <w:highlight w:val="darkMagenta"/>
        </w:rPr>
        <w:t xml:space="preserve">3. Uploading a </w:t>
      </w:r>
      <w:r w:rsidR="00056E7C">
        <w:rPr>
          <w:b/>
          <w:color w:val="FFFFFF" w:themeColor="background1"/>
          <w:highlight w:val="darkMagenta"/>
        </w:rPr>
        <w:t xml:space="preserve">new </w:t>
      </w:r>
      <w:r w:rsidRPr="00C224C5">
        <w:rPr>
          <w:b/>
          <w:color w:val="FFFFFF" w:themeColor="background1"/>
          <w:highlight w:val="darkMagenta"/>
        </w:rPr>
        <w:t>job</w:t>
      </w:r>
    </w:p>
    <w:p w14:paraId="3B6549A0" w14:textId="77777777" w:rsidR="00C224C5" w:rsidRDefault="00056E7C">
      <w:r>
        <w:rPr>
          <w:noProof/>
          <w:sz w:val="23"/>
          <w:szCs w:val="23"/>
          <w:lang w:eastAsia="en-GB"/>
        </w:rPr>
        <mc:AlternateContent>
          <mc:Choice Requires="wps">
            <w:drawing>
              <wp:anchor distT="0" distB="0" distL="114300" distR="114300" simplePos="0" relativeHeight="251669504" behindDoc="0" locked="0" layoutInCell="1" allowOverlap="1" wp14:anchorId="103A60F7" wp14:editId="2AA6A269">
                <wp:simplePos x="0" y="0"/>
                <wp:positionH relativeFrom="column">
                  <wp:posOffset>3022599</wp:posOffset>
                </wp:positionH>
                <wp:positionV relativeFrom="paragraph">
                  <wp:posOffset>176530</wp:posOffset>
                </wp:positionV>
                <wp:extent cx="437107" cy="866633"/>
                <wp:effectExtent l="19050" t="19050" r="58420" b="48260"/>
                <wp:wrapNone/>
                <wp:docPr id="13" name="Straight Arrow Connector 13"/>
                <wp:cNvGraphicFramePr/>
                <a:graphic xmlns:a="http://schemas.openxmlformats.org/drawingml/2006/main">
                  <a:graphicData uri="http://schemas.microsoft.com/office/word/2010/wordprocessingShape">
                    <wps:wsp>
                      <wps:cNvCnPr/>
                      <wps:spPr>
                        <a:xfrm>
                          <a:off x="0" y="0"/>
                          <a:ext cx="437107" cy="86663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64F1DC" id="_x0000_t32" coordsize="21600,21600" o:spt="32" o:oned="t" path="m,l21600,21600e" filled="f">
                <v:path arrowok="t" fillok="f" o:connecttype="none"/>
                <o:lock v:ext="edit" shapetype="t"/>
              </v:shapetype>
              <v:shape id="Straight Arrow Connector 13" o:spid="_x0000_s1026" type="#_x0000_t32" style="position:absolute;margin-left:238pt;margin-top:13.9pt;width:34.4pt;height:6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" strokecolor="red" strokeweight="3pt">
                <v:stroke endarrow="block" joinstyle="miter"/>
              </v:shape>
            </w:pict>
          </mc:Fallback>
        </mc:AlternateContent>
      </w:r>
      <w:r>
        <w:t>Go to the employers hub. Click advertise your vacancies.</w:t>
      </w:r>
    </w:p>
    <w:p w14:paraId="37C65405" w14:textId="77777777" w:rsidR="00056E7C" w:rsidRDefault="00056E7C">
      <w:r>
        <w:rPr>
          <w:noProof/>
          <w:sz w:val="23"/>
          <w:szCs w:val="23"/>
          <w:lang w:eastAsia="en-GB"/>
        </w:rPr>
        <mc:AlternateContent>
          <mc:Choice Requires="wps">
            <w:drawing>
              <wp:anchor distT="0" distB="0" distL="114300" distR="114300" simplePos="0" relativeHeight="251671552" behindDoc="0" locked="0" layoutInCell="1" allowOverlap="1" wp14:anchorId="55B15A97" wp14:editId="0FED3D25">
                <wp:simplePos x="0" y="0"/>
                <wp:positionH relativeFrom="column">
                  <wp:posOffset>784746</wp:posOffset>
                </wp:positionH>
                <wp:positionV relativeFrom="paragraph">
                  <wp:posOffset>1624046</wp:posOffset>
                </wp:positionV>
                <wp:extent cx="354842" cy="593677"/>
                <wp:effectExtent l="38100" t="38100" r="26670" b="16510"/>
                <wp:wrapNone/>
                <wp:docPr id="10" name="Straight Arrow Connector 10"/>
                <wp:cNvGraphicFramePr/>
                <a:graphic xmlns:a="http://schemas.openxmlformats.org/drawingml/2006/main">
                  <a:graphicData uri="http://schemas.microsoft.com/office/word/2010/wordprocessingShape">
                    <wps:wsp>
                      <wps:cNvCnPr/>
                      <wps:spPr>
                        <a:xfrm flipH="1" flipV="1">
                          <a:off x="0" y="0"/>
                          <a:ext cx="354842" cy="59367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8711A" id="Straight Arrow Connector 10" o:spid="_x0000_s1026" type="#_x0000_t32" style="position:absolute;margin-left:61.8pt;margin-top:127.9pt;width:27.95pt;height:46.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" strokecolor="red" strokeweight="3pt">
                <v:stroke endarrow="block" joinstyle="miter"/>
              </v:shape>
            </w:pict>
          </mc:Fallback>
        </mc:AlternateContent>
      </w:r>
      <w:r>
        <w:rPr>
          <w:noProof/>
          <w:lang w:eastAsia="en-GB"/>
        </w:rPr>
        <w:drawing>
          <wp:inline distT="0" distB="0" distL="0" distR="0" wp14:anchorId="1B4F6DFD" wp14:editId="513B4991">
            <wp:extent cx="5152030" cy="2066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169" t="8680" r="357" b="33946"/>
                    <a:stretch/>
                  </pic:blipFill>
                  <pic:spPr bwMode="auto">
                    <a:xfrm>
                      <a:off x="0" y="0"/>
                      <a:ext cx="5167172" cy="2072162"/>
                    </a:xfrm>
                    <a:prstGeom prst="rect">
                      <a:avLst/>
                    </a:prstGeom>
                    <a:ln>
                      <a:noFill/>
                    </a:ln>
                    <a:extLst>
                      <a:ext uri="{53640926-AAD7-44D8-BBD7-CCE9431645EC}">
                        <a14:shadowObscured xmlns:a14="http://schemas.microsoft.com/office/drawing/2010/main"/>
                      </a:ext>
                    </a:extLst>
                  </pic:spPr>
                </pic:pic>
              </a:graphicData>
            </a:graphic>
          </wp:inline>
        </w:drawing>
      </w:r>
    </w:p>
    <w:p w14:paraId="4E9215F0" w14:textId="77777777" w:rsidR="00056E7C" w:rsidRDefault="00056E7C">
      <w:r>
        <w:t>Click advertise vacancy.</w:t>
      </w:r>
    </w:p>
    <w:p w14:paraId="55607506" w14:textId="77777777" w:rsidR="00056E7C" w:rsidRDefault="00056E7C">
      <w:r>
        <w:t xml:space="preserve">Complete the form. </w:t>
      </w:r>
    </w:p>
    <w:p w14:paraId="7076430A" w14:textId="77777777" w:rsidR="00056E7C" w:rsidRDefault="00056E7C">
      <w:r>
        <w:t>The form gives you two options for receiving applications. ‘Proud to Care form’ will provide a short form to applicants, which will be sent the email address you provide. ‘External URL’ will redirect applicants to an external page of your choice from where they can continue their application.</w:t>
      </w:r>
    </w:p>
    <w:p w14:paraId="03F6CB00" w14:textId="77777777" w:rsidR="00056E7C" w:rsidRDefault="00056E7C">
      <w:r>
        <w:lastRenderedPageBreak/>
        <w:t xml:space="preserve">When you have completed the application click save. </w:t>
      </w:r>
    </w:p>
    <w:p w14:paraId="1776BE0C" w14:textId="4A17B222" w:rsidR="00CE24C5" w:rsidRDefault="00056E7C">
      <w:r>
        <w:t xml:space="preserve">The submission will be reviewed by the Proud to Care North London team before the advert goes live. </w:t>
      </w:r>
      <w:r w:rsidR="00B11E16">
        <w:t>The outcome (whether the job was approved, rejected or any comments from PTC) will be emailed to you and appear in your notifications in the left hand menu bar.</w:t>
      </w:r>
    </w:p>
    <w:p w14:paraId="0A199706" w14:textId="77777777" w:rsidR="009A41C9" w:rsidRDefault="009A41C9"/>
    <w:p w14:paraId="416587A2" w14:textId="77777777" w:rsidR="00056E7C" w:rsidRPr="00B11E16" w:rsidRDefault="00056E7C">
      <w:pPr>
        <w:rPr>
          <w:b/>
          <w:color w:val="FFFFFF" w:themeColor="background1"/>
        </w:rPr>
      </w:pPr>
      <w:r w:rsidRPr="00B11E16">
        <w:rPr>
          <w:b/>
          <w:color w:val="FFFFFF" w:themeColor="background1"/>
          <w:highlight w:val="darkMagenta"/>
        </w:rPr>
        <w:t xml:space="preserve">4. </w:t>
      </w:r>
      <w:r w:rsidR="0021023F" w:rsidRPr="00B11E16">
        <w:rPr>
          <w:b/>
          <w:color w:val="FFFFFF" w:themeColor="background1"/>
          <w:highlight w:val="darkMagenta"/>
        </w:rPr>
        <w:t>View, edit and delete a job</w:t>
      </w:r>
    </w:p>
    <w:p w14:paraId="6F11314F" w14:textId="77777777" w:rsidR="0021023F" w:rsidRDefault="0021023F">
      <w:r>
        <w:t xml:space="preserve">Go to employers hub &gt; advertise your vacancies. All previous submissions are displayed in the list below. </w:t>
      </w:r>
    </w:p>
    <w:p w14:paraId="019D8D47" w14:textId="77777777" w:rsidR="0021023F" w:rsidRDefault="00B11E16">
      <w:r>
        <w:rPr>
          <w:noProof/>
          <w:sz w:val="23"/>
          <w:szCs w:val="23"/>
          <w:lang w:eastAsia="en-GB"/>
        </w:rPr>
        <mc:AlternateContent>
          <mc:Choice Requires="wps">
            <w:drawing>
              <wp:anchor distT="0" distB="0" distL="114300" distR="114300" simplePos="0" relativeHeight="251673600" behindDoc="0" locked="0" layoutInCell="1" allowOverlap="1" wp14:anchorId="6A822487" wp14:editId="1DC03B9E">
                <wp:simplePos x="0" y="0"/>
                <wp:positionH relativeFrom="column">
                  <wp:posOffset>3766782</wp:posOffset>
                </wp:positionH>
                <wp:positionV relativeFrom="paragraph">
                  <wp:posOffset>193503</wp:posOffset>
                </wp:positionV>
                <wp:extent cx="1282890" cy="1453487"/>
                <wp:effectExtent l="19050" t="19050" r="69850" b="52070"/>
                <wp:wrapNone/>
                <wp:docPr id="12" name="Straight Arrow Connector 12"/>
                <wp:cNvGraphicFramePr/>
                <a:graphic xmlns:a="http://schemas.openxmlformats.org/drawingml/2006/main">
                  <a:graphicData uri="http://schemas.microsoft.com/office/word/2010/wordprocessingShape">
                    <wps:wsp>
                      <wps:cNvCnPr/>
                      <wps:spPr>
                        <a:xfrm>
                          <a:off x="0" y="0"/>
                          <a:ext cx="1282890" cy="145348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79399" id="Straight Arrow Connector 12" o:spid="_x0000_s1026" type="#_x0000_t32" style="position:absolute;margin-left:296.6pt;margin-top:15.25pt;width:101pt;height:11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" strokecolor="red" strokeweight="3pt">
                <v:stroke endarrow="block" joinstyle="miter"/>
              </v:shape>
            </w:pict>
          </mc:Fallback>
        </mc:AlternateContent>
      </w:r>
      <w:r w:rsidR="0021023F">
        <w:t xml:space="preserve">Click on the ellipses (three dots)  </w:t>
      </w:r>
      <w:r>
        <w:t>for the job you want to work on.</w:t>
      </w:r>
      <w:r w:rsidRPr="00B11E16">
        <w:rPr>
          <w:noProof/>
          <w:sz w:val="23"/>
          <w:szCs w:val="23"/>
          <w:lang w:eastAsia="en-GB"/>
        </w:rPr>
        <w:t xml:space="preserve"> </w:t>
      </w:r>
    </w:p>
    <w:p w14:paraId="14418DB9" w14:textId="77777777" w:rsidR="00B11E16" w:rsidRDefault="00B11E16">
      <w:r>
        <w:rPr>
          <w:noProof/>
          <w:lang w:eastAsia="en-GB"/>
        </w:rPr>
        <w:drawing>
          <wp:inline distT="0" distB="0" distL="0" distR="0" wp14:anchorId="72BBD770" wp14:editId="2B44E8FD">
            <wp:extent cx="5730409" cy="2361062"/>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7357" b="9393"/>
                    <a:stretch/>
                  </pic:blipFill>
                  <pic:spPr bwMode="auto">
                    <a:xfrm>
                      <a:off x="0" y="0"/>
                      <a:ext cx="5731510" cy="2361516"/>
                    </a:xfrm>
                    <a:prstGeom prst="rect">
                      <a:avLst/>
                    </a:prstGeom>
                    <a:ln>
                      <a:noFill/>
                    </a:ln>
                    <a:extLst>
                      <a:ext uri="{53640926-AAD7-44D8-BBD7-CCE9431645EC}">
                        <a14:shadowObscured xmlns:a14="http://schemas.microsoft.com/office/drawing/2010/main"/>
                      </a:ext>
                    </a:extLst>
                  </pic:spPr>
                </pic:pic>
              </a:graphicData>
            </a:graphic>
          </wp:inline>
        </w:drawing>
      </w:r>
    </w:p>
    <w:p w14:paraId="31E6BD23" w14:textId="77777777" w:rsidR="00056E7C" w:rsidRDefault="00056E7C"/>
    <w:p w14:paraId="7BF2BF44" w14:textId="77777777" w:rsidR="00B11E16" w:rsidRDefault="00B11E16">
      <w:r>
        <w:t>Click the option you want, either view, edit or delete.</w:t>
      </w:r>
    </w:p>
    <w:p w14:paraId="2AA08A34" w14:textId="77777777" w:rsidR="00056E7C" w:rsidRDefault="00B11E16">
      <w:pPr>
        <w:rPr>
          <w:b/>
        </w:rPr>
      </w:pPr>
      <w:r w:rsidRPr="00B11E16">
        <w:rPr>
          <w:b/>
        </w:rPr>
        <w:t>5. Advertise a new job using an old JD</w:t>
      </w:r>
    </w:p>
    <w:p w14:paraId="6BE2BDBC" w14:textId="77777777" w:rsidR="00B11E16" w:rsidRPr="00B11E16" w:rsidRDefault="00B11E16">
      <w:pPr>
        <w:rPr>
          <w:b/>
        </w:rPr>
      </w:pPr>
      <w:r>
        <w:t>You can use an old JD for new jobs to save time. Simply follow the process above for an expired job and click edit. You can then change the dates, and make other appropriate altera</w:t>
      </w:r>
      <w:bookmarkStart w:id="0" w:name="_GoBack"/>
      <w:bookmarkEnd w:id="0"/>
      <w:r>
        <w:t xml:space="preserve">tions. </w:t>
      </w:r>
    </w:p>
    <w:sectPr w:rsidR="00B11E16" w:rsidRPr="00B11E16">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3DBF7" w14:textId="77777777" w:rsidR="001842AA" w:rsidRDefault="001842AA" w:rsidP="00E21443">
      <w:pPr>
        <w:spacing w:after="0" w:line="240" w:lineRule="auto"/>
      </w:pPr>
      <w:r>
        <w:separator/>
      </w:r>
    </w:p>
  </w:endnote>
  <w:endnote w:type="continuationSeparator" w:id="0">
    <w:p w14:paraId="0D753A3E" w14:textId="77777777" w:rsidR="001842AA" w:rsidRDefault="001842AA" w:rsidP="00E21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AEAC9" w14:textId="77777777" w:rsidR="001842AA" w:rsidRDefault="001842AA" w:rsidP="00E21443">
      <w:pPr>
        <w:spacing w:after="0" w:line="240" w:lineRule="auto"/>
      </w:pPr>
      <w:r>
        <w:separator/>
      </w:r>
    </w:p>
  </w:footnote>
  <w:footnote w:type="continuationSeparator" w:id="0">
    <w:p w14:paraId="540786BB" w14:textId="77777777" w:rsidR="001842AA" w:rsidRDefault="001842AA" w:rsidP="00E214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2740A" w14:textId="77777777" w:rsidR="00E21443" w:rsidRDefault="00E21443" w:rsidP="00E21443">
    <w:pPr>
      <w:pStyle w:val="Header"/>
      <w:jc w:val="right"/>
    </w:pPr>
    <w:r>
      <w:rPr>
        <w:noProof/>
        <w:lang w:eastAsia="en-GB"/>
      </w:rPr>
      <w:drawing>
        <wp:inline distT="0" distB="0" distL="0" distR="0" wp14:anchorId="2161E84D" wp14:editId="4419A85D">
          <wp:extent cx="1327150" cy="44355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b="13298"/>
                  <a:stretch/>
                </pic:blipFill>
                <pic:spPr bwMode="auto">
                  <a:xfrm>
                    <a:off x="0" y="0"/>
                    <a:ext cx="1444738" cy="48285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71029F"/>
    <w:multiLevelType w:val="hybridMultilevel"/>
    <w:tmpl w:val="32F09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54A6B3F"/>
    <w:multiLevelType w:val="hybridMultilevel"/>
    <w:tmpl w:val="1BB0B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443"/>
    <w:rsid w:val="00056E7C"/>
    <w:rsid w:val="00182E69"/>
    <w:rsid w:val="001842AA"/>
    <w:rsid w:val="00193842"/>
    <w:rsid w:val="0021023F"/>
    <w:rsid w:val="004A2711"/>
    <w:rsid w:val="00515E04"/>
    <w:rsid w:val="005A624D"/>
    <w:rsid w:val="006E4C82"/>
    <w:rsid w:val="009A41C9"/>
    <w:rsid w:val="00A905AE"/>
    <w:rsid w:val="00B11E16"/>
    <w:rsid w:val="00C224C5"/>
    <w:rsid w:val="00CE24C5"/>
    <w:rsid w:val="00D75083"/>
    <w:rsid w:val="00E21443"/>
    <w:rsid w:val="00ED7452"/>
    <w:rsid w:val="00F31939"/>
    <w:rsid w:val="00F3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5DFC38"/>
  <w15:chartTrackingRefBased/>
  <w15:docId w15:val="{EDCCDB53-0E51-4025-A7E8-C33130C45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4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443"/>
    <w:pPr>
      <w:ind w:left="720"/>
      <w:contextualSpacing/>
    </w:pPr>
  </w:style>
  <w:style w:type="character" w:styleId="Hyperlink">
    <w:name w:val="Hyperlink"/>
    <w:basedOn w:val="DefaultParagraphFont"/>
    <w:uiPriority w:val="99"/>
    <w:unhideWhenUsed/>
    <w:rsid w:val="00E21443"/>
    <w:rPr>
      <w:color w:val="0563C1" w:themeColor="hyperlink"/>
      <w:u w:val="single"/>
    </w:rPr>
  </w:style>
  <w:style w:type="paragraph" w:styleId="Header">
    <w:name w:val="header"/>
    <w:basedOn w:val="Normal"/>
    <w:link w:val="HeaderChar"/>
    <w:uiPriority w:val="99"/>
    <w:unhideWhenUsed/>
    <w:rsid w:val="00E214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443"/>
  </w:style>
  <w:style w:type="paragraph" w:styleId="Footer">
    <w:name w:val="footer"/>
    <w:basedOn w:val="Normal"/>
    <w:link w:val="FooterChar"/>
    <w:uiPriority w:val="99"/>
    <w:unhideWhenUsed/>
    <w:rsid w:val="00E214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443"/>
  </w:style>
  <w:style w:type="paragraph" w:styleId="BalloonText">
    <w:name w:val="Balloon Text"/>
    <w:basedOn w:val="Normal"/>
    <w:link w:val="BalloonTextChar"/>
    <w:uiPriority w:val="99"/>
    <w:semiHidden/>
    <w:unhideWhenUsed/>
    <w:rsid w:val="00F339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9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62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rotect-eu.mimecast.com/s/1q19CROA3cgBm0XI04PMG?domain=proudtocarenorthlondon.org.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Duggan, Graeme</dc:creator>
  <cp:keywords/>
  <dc:description/>
  <cp:lastModifiedBy>Cole, Nathan</cp:lastModifiedBy>
  <cp:revision>3</cp:revision>
  <cp:lastPrinted>2019-06-12T08:37:00Z</cp:lastPrinted>
  <dcterms:created xsi:type="dcterms:W3CDTF">2019-06-24T11:35:00Z</dcterms:created>
  <dcterms:modified xsi:type="dcterms:W3CDTF">2020-01-31T11:09:00Z</dcterms:modified>
</cp:coreProperties>
</file>